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Муниципальное автономное дошкольное образовательное учреждение Центр развития ребенка-детский сад №10 «Ляйсан» города Дюртюли  муниципального района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Дюртюлинский район Республики Башкортостан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tbl>
      <w:tblPr>
        <w:tblW w:w="9622" w:type="dxa"/>
        <w:jc w:val="left"/>
        <w:tblInd w:w="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00"/>
        <w:gridCol w:w="5021"/>
      </w:tblGrid>
      <w:tr>
        <w:trPr>
          <w:trHeight w:val="1478" w:hRule="atLeast"/>
        </w:trPr>
        <w:tc>
          <w:tcPr>
            <w:tcW w:w="460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 Центр развития ребенка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г.Дюртюли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 от 30.08.2024 №1)</w:t>
            </w:r>
          </w:p>
        </w:tc>
        <w:tc>
          <w:tcPr>
            <w:tcW w:w="5021" w:type="dxa"/>
            <w:tcBorders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>
              <w:rPr/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Приказом МАДОУ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развития  ребенка -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 Дюртюли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Приказ №152  от  30.08.2024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СОГЛАСОВАНО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Советом родителей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МАДОУ  Центр развития ребенка –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детский сад №10 «Ляйсан»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г.Дюртюли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(протокол  от 19.08.2024  №1 )</w:t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  <w:t xml:space="preserve">Положение об оценке индивидуального развития детей 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  <w:t>в МАДОУ Центр развития ребенка-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  <w:t>детский сад №10 «Ляйсан» г. Дюртюли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1.1. Настоящее Положение об  оценке индивидуального развития детей в МАДОУ Центр развития ребенка-детский сад №10 «Ляйсан» г. Дюртюли   (далее - Положение) представляет собой нормативный локальный акт  и обязательно для всех участников образовательного процесса.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1.2. Настоящее Положение определяет цели, задачи, принципы  оценки индивидуального развития детей в соответствии с федеральным государственным образовательным стандартом дошкольного образования (далее-ФГОС ДО) и федеральной образовательной программой дошкольного образования (ФОП ДО) в  МАДОУ Центр развития ребенка-детский сад №10 «Ляйсан» г. Дюртюли (далее-ДОУ), организационную структуру и реализацию, а также, права и обязанности участников оценки индивидуального развития детей в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Настоящее Положение разработано в соответствии с: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-Федеральным законом № 273-ФЗ от 29.12.2012 «Об образовании в Российской Федерации» (с изменениями на 08.08.2024); 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(с изменениями от 08.11.2022);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-Приказом Минпросвещения России от 25.11.2022 № 1028 «Об утверждении федеральной образовательной программы дошкольного образования»;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-Уставом ДОО.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Цели, задачи и принципы  оценки индивидуального развития детей дошкольного возраста.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2.1. Целью оценки индивидуального развития детей является изучение процесса индивидуальных достижений детьми дошкольного возраста планируемых итоговых результатов освоения образовательной программы дошкольного образования на основе выявления динамики формирования у воспитанников качеств, описанных в целевых ориентирах ФГОС ДО, ФОП ДО, которые они должны приобрести в результате  освоения.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2.2.Задачи: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-сбор информации об индивидуальном развитии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-анализ изменений в развитии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-определение корректирующих мероприятий образовательного процесса в ДОУ;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-индивидуализация образования (может предполагать поддержку ребенка, построение индивидуального образовательного маршрута или коррекцию его развития в рамках профессиональной компетенции педагога);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-оптимизация работы с группой детей.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Принципы  оценки индивидуального развития детей: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объективности, достоверности, полноты и системности информации об оценке индивидуального развития детей;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открытости, прозрачности процедуры оценки индивидуального развития детей;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соблюдения морально-этических норм при проведении процедур оценки индивидуального развития детей.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 Функции оценки индивидуального развития детей.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3.1. Определение объекта системы оценки индивидуального развития детей, установление параметров. Подбор, адаптация, разработка, систематизация нормативно-диагностических материалов, методов контроля.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3.2. Сбор, обработка и анализ информации по различным аспектам образовательного процесса. 3.3. Принятие решения об изменении образовательной деятельности, разработка и реализация индивидуальных образовательных маршрутов психолого-педагогического сопровождения детей.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Организация оценки индивидуального развития детей.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Оценка индивидуального развития детей может быть представлена в двух формах диагностики - педагогической и психологической.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 Педагогическими работниками в рамках педагогической диагностики проводится оценка индивидуального развития детей дошкольного возраста, связанная с оценкой эффективности педагогических действий и лежащей в основе их дальнейшего планирования.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4.1.1.1. 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4.1.1.2. Педагогическая диагностика (оценка индивидуального развития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>) осуществляется в течение времени пребывания ребенка в ДОО, исключая время, отведенное на сон.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4.1.1.3. Периодичность проведения педагогической диагностики.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Педагогическая диагностика проводится на начальном этапе освоения ребенком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При проведении диагностики на начальном этапе учитывается адаптационный период пребывания ребенка в группе. В начале года определяется зона образовательных потребностей каждого воспитанника: (высокому уровню соответствует зона повышенных образовательных потребностей, среднему уровню - зона базовых образовательных потребностей, низкому и низшему - зона риска).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Сравнение результатов стартовой и финальной диагностики позволяет выявить индивидуальную динамику развития ребенка.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4.1.1.4.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 Инструментарий определяется ДОУ самостоятельно.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4.1.1.5. Выявленные показатели развития каждого ребенка фиксируются воспитателем и специалистами (музыкальным руководителем, учителем – логопедом)  в  карте наблюдения индивидуального развития ребенка, в которой отражается индивидуальная динамика и перспективы каждого ребёнка. Фиксация показателей развития проводится два раза в год (в сентябре и мае). Фиксация данных наблюдения позволит педагогу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4.1.1.6. 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4.1.1.7. Ведение сводных карт на группу и  карт наблюдения индивидуальных  развития ребенка осуществляется воспитателем группы на каждого воспитанника, начиная с раннего возраста (2-3-х лет) на бумажном и (или) электронном носителях ( в программе LibreOfice Excel).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4.1.1.8. Процедура оценки индивидуального развития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связана с освоением воспитанниками образовательной программы дошкольного образования и охватывает определенные направления развития и образования (образовательные области).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4.1.1.9. В качестве показателей оценки </w:t>
      </w:r>
      <w:r>
        <w:rPr>
          <w:rFonts w:ascii="Times New Roman" w:hAnsi="Times New Roman"/>
          <w:sz w:val="24"/>
          <w:szCs w:val="24"/>
        </w:rPr>
        <w:t xml:space="preserve">индивидуального </w:t>
      </w:r>
      <w:r>
        <w:rPr>
          <w:rFonts w:ascii="Times New Roman" w:hAnsi="Times New Roman"/>
          <w:sz w:val="24"/>
          <w:szCs w:val="24"/>
        </w:rPr>
        <w:t xml:space="preserve">развития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используются показатели, разработанные ДОУ в соответствии с ФГОС ДО и на основе ФОП ДО по образовательным областям, при анализе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проявлений показателей  используются универсальные маркеры – «обычно», «изредка», «никогда»: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«обычно» (+) – означает, что данный показатель является типичным, характерным для ребенка, проявляется у него чаще всего;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-«изредка» (+-) – означает, что данный показатель не характерен для ребенка, но проявляется в его деятельности и/или поведении время от времени;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-«никогда» (-) – означает, что данный показатель не проявляется в деятельности и поведении ребенка.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процессе наблюдения педагог может использует следующие критерии анализа наблюдаемых явлений: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-частоту проявления каждого показателя;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-самостоятельность его выполнения;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-инициативность ребенка в 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Частота проявления указывает на периодичность устойчивости показателя.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Самостоятельность позволяет определить зону актуального и ближайшего развития ребенка. Действие выполняется ребенком самостоятельно, взрослого, то это свидетельствует о зоне его актуального развития. Если же ребенок выполняет действие только с помощью взрослого, то это указывает на перспективные задачи его развития, обозначает зону его ближайшего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Инициативность свидетельствует о проявлении субъектности ребенка в деятельности и взаимодействии.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4.1.1.10. 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4.1.2.1.Участие ребенка в психологической диагностике допускается только с согласия его родителей (законных представителей). 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4.1.2.2.Результаты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Требования к собираемой информации: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-полнота;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-конкретность;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-объективность;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-своевременность.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4.3. Участники оценки индивидуального развития детей: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-педагоги ДОУ (администрация, воспитатели и специалисты); 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-воспитанники ДОУ;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-родители (законные представители) воспитанников.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4.4. Контроль проведения оценки индивидуального развития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и проведение диагностики осуществляется заведующим и старшим воспитателем.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5. Права и обязанности участников оценки индивидуального развития детей. Ответственность. 5.1. Педагогические работники имеют право на проведение оценки индивидуального развития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ДОУ в рамках педагогической диагностики, связанной с оценкой эффективности педагогических действий и лежащей в основе их дальнейшего планирования.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5.2. Родители (законные представители) воспитанников имеют право на ознакомление с содержанием образования, а также с индивидуальными особенностями развития только своего ребенка в рамках освоения образовательной программы дошкольного образования.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Педагогические работники обязаны: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-проводить оценку индивидуального развития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с утвержденной Положением периодичностью - 2 раза в год (в сентябре и мае текущего учебного года);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-вносить результаты педагогической диагностики в  карты индивидуального развития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и сводные листы освоения детьми образовательной программы </w:t>
      </w:r>
      <w:r>
        <w:rPr>
          <w:rFonts w:ascii="Times New Roman" w:hAnsi="Times New Roman"/>
          <w:sz w:val="24"/>
          <w:szCs w:val="24"/>
        </w:rPr>
        <w:t>дошкольного образования</w:t>
      </w:r>
      <w:r>
        <w:rPr>
          <w:rFonts w:ascii="Times New Roman" w:hAnsi="Times New Roman"/>
          <w:sz w:val="24"/>
          <w:szCs w:val="24"/>
        </w:rPr>
        <w:t xml:space="preserve"> по каждой возрастной группе  и по образовательным областям в процентном соотношении на начало и конец учебного года;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-обеспечивать хранение диагностических данных по каждому ребенку на протяжении всего периода пребывания воспитанника в ДОО;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-обеспечивать право родителей (законных представителей) на ознакомление с ходом и содержанием образовательной деятельности в ДОО, а также в индивидуальном порядке с диагностическими данными их ребенка;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 разглашать личную информацию, полученную в процессе индивидуальной беседы с ребенком и его родителями (законными представителями);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-ежегодно предоставлять старшему воспитателю отчет об индивидуальном развитии воспитанников с целью общего анализа и вынесения информации на итоговый Педагогический совет ДОУ. 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5.4. Старший воспитатель ДОУ обязан: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-проводить анализ результатов педагогической диагностики и предоставлять сводную информацию об особенностях освоения воспитанниками образовательной программы дошкольного образования на итоговый Педагогический совет ДОУ;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-осуществлять контроль и методическую помощь воспитателям в проведении процедуры оценки индивидуального развития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5.5. Педагогические работники, осуществляющие образовательную деятельность воспитанников, несут ответственность в установленном законодательством Российской Федерации порядке за реализацию не в полном объеме образовательной программы дошкольного образования и качество образования воспитанников, а также персональную ответственность за осуществление учета индивидуального развития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своей группы и соблюдение конфиденциальности.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Документация и отчетность.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Материалы педагогической диагностики, инструментарий, пособия для ее проведения хранятся у педагогов. Обновляются по мере необходимости.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6.2. Карты наблюдения индивидуального развития детей хранятся в группах до окончания периода пребывания воспитанников в ДОУ. Данные, полученные в результате оценки индивидуального развития, являются профессиональными материалами педагога.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6.3. Сводные листы педагогической диагностики по воспитанникам группы хранятся в бумажном виде в группах до окончания периода пребывания воспитанников в ДОУ.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6.4. Сводные листы педагогической диагностики по ДОУ, не содержащие индивидуальных сведений по воспитанникам, хранятся в бумажном и (или) электронном виде в методическом кабинете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Общие результаты педагогических наблюдений за уровнем индивидуального развития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оформляются в единую справку и хранятся в методическом кабинете.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6.6. Формы учета индивидуального развития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утверждаются отдельным приказом заведующего ДОУ и могут быть изменены в соответствии с изменениями в законодательстве, а также образовательной программы дошкольного образования и Устава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Контроль.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7.1.Контроль проведения оценки индивидуального развития детей проводится в процессе внутреннего контроля качества образования в ДОО и независимой оценки качества образования в ДОО. (подпункт 4 пункта 1.7. ФГОС ДО; статья 95 ФЗ «Об образовании в Российской Федерации» от 29.12.2012 г. № 273-Ф3) 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8. Заключительные положения.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Настоящее Положение принимается коллегиальным органом организации и утверждается приказом заведующего ДОО.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Срок действия Положения не ограничен. Данное Положение действует до принятия нового.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Любые изменения и дополнения в настоящее Положение принимаются коллегиальным органом организации и утверждаются приказом заведующего ДОО.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56" w:right="629" w:gutter="0" w:header="0" w:top="689" w:footer="415" w:bottom="87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6</w:t>
    </w:r>
    <w:r>
      <w:rPr>
        <w:sz w:val="20"/>
        <w:szCs w:val="20"/>
        <w:rFonts w:ascii="Times New Roman" w:hAnsi="Times New Roman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6</w:t>
    </w:r>
    <w:r>
      <w:rPr>
        <w:sz w:val="20"/>
        <w:szCs w:val="20"/>
        <w:rFonts w:ascii="Times New Roman" w:hAnsi="Times New Roman"/>
      </w:rPr>
      <w:fldChar w:fldCharType="end"/>
    </w:r>
  </w:p>
</w:ftr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3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Style13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Style13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c1">
    <w:name w:val="c1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Style12">
    <w:name w:val="Символ нумерации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>
    <w:name w:val="c2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Style17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789" w:leader="none"/>
        <w:tab w:val="right" w:pos="957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Style18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Application>LibreOffice/24.2.5.2$Linux_X86_64 LibreOffice_project/420$Build-2</Application>
  <AppVersion>15.0000</AppVersion>
  <Pages>6</Pages>
  <Words>1721</Words>
  <Characters>13364</Characters>
  <CharactersWithSpaces>15100</CharactersWithSpaces>
  <Paragraphs>113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2025-01-16T14:43:27Z</cp:lastPrinted>
  <dcterms:modified xsi:type="dcterms:W3CDTF">2025-01-23T12:10:47Z</dcterms:modified>
  <cp:revision>149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